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103EF" w:rsidP="00C103EF" w:rsidRDefault="00C103EF" w14:paraId="611AD2FE" w14:textId="77777777">
      <w:pPr>
        <w:pStyle w:val="Default"/>
      </w:pPr>
    </w:p>
    <w:p w:rsidR="00C103EF" w:rsidP="00C103EF" w:rsidRDefault="00C103EF" w14:paraId="0449634A" w14:textId="5D1D40D9">
      <w:pPr>
        <w:rPr>
          <w:b/>
          <w:bCs/>
          <w:color w:val="00AFEF"/>
          <w:sz w:val="23"/>
          <w:szCs w:val="23"/>
        </w:rPr>
      </w:pPr>
      <w:r>
        <w:t xml:space="preserve"> </w:t>
      </w:r>
      <w:r>
        <w:rPr>
          <w:b/>
          <w:bCs/>
          <w:color w:val="00AFEF"/>
          <w:sz w:val="23"/>
          <w:szCs w:val="23"/>
        </w:rPr>
        <w:t>[INSERT NEWSLETTER HEADER PROVIDED IF APPLICABLE]</w:t>
      </w:r>
    </w:p>
    <w:p w:rsidRPr="00C103EF" w:rsidR="00C103EF" w:rsidP="00C103EF" w:rsidRDefault="00C103EF" w14:paraId="04D4835E" w14:textId="2DF3DC9D">
      <w:pPr>
        <w:rPr>
          <w:b/>
          <w:bCs/>
          <w:sz w:val="24"/>
          <w:szCs w:val="24"/>
        </w:rPr>
      </w:pPr>
      <w:r w:rsidRPr="00C103EF">
        <w:rPr>
          <w:b/>
          <w:bCs/>
          <w:sz w:val="24"/>
          <w:szCs w:val="24"/>
        </w:rPr>
        <w:t xml:space="preserve">National Minority Donor Awareness Month: </w:t>
      </w:r>
      <w:r w:rsidR="000E1F71">
        <w:rPr>
          <w:b/>
          <w:bCs/>
          <w:sz w:val="24"/>
          <w:szCs w:val="24"/>
        </w:rPr>
        <w:t>S</w:t>
      </w:r>
      <w:r w:rsidRPr="00C103EF">
        <w:rPr>
          <w:b/>
          <w:bCs/>
          <w:sz w:val="24"/>
          <w:szCs w:val="24"/>
        </w:rPr>
        <w:t>ay “yes” to donation</w:t>
      </w:r>
      <w:r w:rsidR="000E1F71">
        <w:rPr>
          <w:b/>
          <w:bCs/>
          <w:sz w:val="24"/>
          <w:szCs w:val="24"/>
        </w:rPr>
        <w:t xml:space="preserve"> and share your decision</w:t>
      </w:r>
      <w:r w:rsidRPr="00C103EF">
        <w:rPr>
          <w:b/>
          <w:bCs/>
          <w:sz w:val="24"/>
          <w:szCs w:val="24"/>
        </w:rPr>
        <w:t>.</w:t>
      </w:r>
    </w:p>
    <w:p w:rsidR="009E5E06" w:rsidP="009E5E06" w:rsidRDefault="009E5E06" w14:paraId="2946C2C6" w14:textId="0EF2366D">
      <w:r>
        <w:t xml:space="preserve">August is National Minority Donor Awareness Month. </w:t>
      </w:r>
      <w:r w:rsidR="00C103EF">
        <w:rPr>
          <w:b/>
          <w:bCs/>
          <w:color w:val="00AFEF"/>
          <w:sz w:val="23"/>
          <w:szCs w:val="23"/>
        </w:rPr>
        <w:t xml:space="preserve">[INSERT ORGANIZATION NAME] </w:t>
      </w:r>
      <w:r>
        <w:t xml:space="preserve">joins Gift of Hope Organ &amp; Tissue Donor Network and the donation and transplantation community to share the facts about organ, eye and tissue donation and </w:t>
      </w:r>
      <w:r w:rsidR="00C103EF">
        <w:t>encourage</w:t>
      </w:r>
      <w:r>
        <w:t xml:space="preserve"> Illinois and Indiana</w:t>
      </w:r>
      <w:r w:rsidR="00C103EF">
        <w:t xml:space="preserve"> residents to say “yes” to donation</w:t>
      </w:r>
      <w:r>
        <w:t xml:space="preserve">. </w:t>
      </w:r>
    </w:p>
    <w:p w:rsidRPr="002E609F" w:rsidR="005223AD" w:rsidP="00375D5A" w:rsidRDefault="00DB5BAD" w14:paraId="5822558C" w14:textId="34A48D5F">
      <w:pPr>
        <w:pStyle w:val="Default"/>
        <w:rPr>
          <w:sz w:val="22"/>
          <w:szCs w:val="22"/>
        </w:rPr>
      </w:pPr>
      <w:r w:rsidRPr="0B28C04E" w:rsidR="00DB5BAD">
        <w:rPr>
          <w:rFonts w:eastAsia="Open Sans"/>
          <w:color w:val="000000" w:themeColor="text1" w:themeTint="FF" w:themeShade="FF"/>
          <w:sz w:val="22"/>
          <w:szCs w:val="22"/>
        </w:rPr>
        <w:t>About 60% of more than 10</w:t>
      </w:r>
      <w:r w:rsidRPr="0B28C04E" w:rsidR="695C0DD2">
        <w:rPr>
          <w:rFonts w:eastAsia="Open Sans"/>
          <w:color w:val="000000" w:themeColor="text1" w:themeTint="FF" w:themeShade="FF"/>
          <w:sz w:val="22"/>
          <w:szCs w:val="22"/>
        </w:rPr>
        <w:t>5</w:t>
      </w:r>
      <w:r w:rsidRPr="0B28C04E" w:rsidR="00DB5BAD">
        <w:rPr>
          <w:rFonts w:eastAsia="Open Sans"/>
          <w:color w:val="000000" w:themeColor="text1" w:themeTint="FF" w:themeShade="FF"/>
          <w:sz w:val="22"/>
          <w:szCs w:val="22"/>
        </w:rPr>
        <w:t>,000 adults and children waiting for life-saving organ transplants in the United States—including more than 5,000 in Illinois and Indiana—</w:t>
      </w:r>
      <w:r w:rsidRPr="0B28C04E" w:rsidR="00DB5BAD">
        <w:rPr>
          <w:rFonts w:eastAsia="Open Sans"/>
          <w:color w:val="000000" w:themeColor="text1" w:themeTint="FF" w:themeShade="FF"/>
          <w:sz w:val="22"/>
          <w:szCs w:val="22"/>
        </w:rPr>
        <w:t>are people of color</w:t>
      </w:r>
      <w:r w:rsidRPr="0B28C04E" w:rsidR="00950A07">
        <w:rPr>
          <w:sz w:val="22"/>
          <w:szCs w:val="22"/>
        </w:rPr>
        <w:t>.</w:t>
      </w:r>
      <w:r w:rsidRPr="0B28C04E" w:rsidR="00950A07">
        <w:rPr>
          <w:sz w:val="22"/>
          <w:szCs w:val="22"/>
        </w:rPr>
        <w:t xml:space="preserve"> </w:t>
      </w:r>
      <w:r w:rsidRPr="0B28C04E" w:rsidR="005223AD">
        <w:rPr>
          <w:sz w:val="22"/>
          <w:szCs w:val="22"/>
        </w:rPr>
        <w:t>Black and Latino</w:t>
      </w:r>
      <w:r w:rsidRPr="0B28C04E" w:rsidR="00325F71">
        <w:rPr>
          <w:sz w:val="22"/>
          <w:szCs w:val="22"/>
        </w:rPr>
        <w:t xml:space="preserve"> </w:t>
      </w:r>
      <w:r w:rsidRPr="0B28C04E" w:rsidR="005223AD">
        <w:rPr>
          <w:sz w:val="22"/>
          <w:szCs w:val="22"/>
        </w:rPr>
        <w:t>communities are disproportionately represented because they are at higher risk of suffering from multiple health conditions like chronic kidney disease, diabetes, heart disease, and other conditions that can lead to organ failure and the need for an organ transplant.</w:t>
      </w:r>
    </w:p>
    <w:p w:rsidRPr="00375D5A" w:rsidR="002E609F" w:rsidP="00375D5A" w:rsidRDefault="002E609F" w14:paraId="1681A7E5" w14:textId="77777777">
      <w:pPr>
        <w:pStyle w:val="Default"/>
        <w:rPr>
          <w:rFonts w:ascii="Open Sans" w:hAnsi="Open Sans" w:eastAsia="Open Sans" w:cs="Open Sans"/>
          <w:color w:val="000000" w:themeColor="text1"/>
        </w:rPr>
      </w:pPr>
    </w:p>
    <w:p w:rsidR="005223AD" w:rsidP="005223AD" w:rsidRDefault="005223AD" w14:paraId="5A013DD3" w14:textId="77777777">
      <w:pPr>
        <w:pStyle w:val="ListParagraph"/>
        <w:numPr>
          <w:ilvl w:val="0"/>
          <w:numId w:val="5"/>
        </w:numPr>
        <w:spacing w:after="240" w:line="240" w:lineRule="auto"/>
      </w:pPr>
      <w:r w:rsidRPr="00F72627">
        <w:t xml:space="preserve">While donated organs are not matched with recipients according to race or ethnicity, </w:t>
      </w:r>
      <w:r>
        <w:t xml:space="preserve">compatible blood types and tissue markers – critical qualities for donor and recipient matching – are more likely to be found among members of the same ethnicity. </w:t>
      </w:r>
    </w:p>
    <w:p w:rsidR="005223AD" w:rsidP="005223AD" w:rsidRDefault="005223AD" w14:paraId="2FBC868C" w14:textId="77777777">
      <w:pPr>
        <w:pStyle w:val="ListParagraph"/>
        <w:spacing w:after="240" w:line="240" w:lineRule="auto"/>
      </w:pPr>
    </w:p>
    <w:p w:rsidR="005223AD" w:rsidP="005223AD" w:rsidRDefault="005223AD" w14:paraId="5F2464A2" w14:textId="48A0C062">
      <w:pPr>
        <w:pStyle w:val="ListParagraph"/>
        <w:numPr>
          <w:ilvl w:val="0"/>
          <w:numId w:val="5"/>
        </w:numPr>
        <w:spacing w:after="240" w:line="240" w:lineRule="auto"/>
      </w:pPr>
      <w:r>
        <w:t>The</w:t>
      </w:r>
      <w:r w:rsidRPr="00F72627">
        <w:t xml:space="preserve"> chance of long-term survival for transplant recipients may be greater if the donor and recipient share a similar genetic background.</w:t>
      </w:r>
    </w:p>
    <w:p w:rsidR="009E5E06" w:rsidP="009E5E06" w:rsidRDefault="009E5E06" w14:paraId="510FB141" w14:textId="7D9EFD08">
      <w:r>
        <w:t xml:space="preserve">You likely know someone whose life has been saved or enhanced thanks to the generous gift of donation. Perhaps you or someone you know had surgery to repair a torn ligament or tendon. You might know someone who was on dialysis and received a kidney transplant. You may also know that the need for organ donors is especially critical: A person in need of a life-saving organ is added to the national waiting list every </w:t>
      </w:r>
      <w:r w:rsidR="00CB25B0">
        <w:t xml:space="preserve">7.5 </w:t>
      </w:r>
      <w:r>
        <w:t>minutes and many spend years waiting.</w:t>
      </w:r>
    </w:p>
    <w:p w:rsidRPr="00C103EF" w:rsidR="00C103EF" w:rsidP="006623C3" w:rsidRDefault="005223AD" w14:paraId="00BA47B6" w14:textId="195F19E4">
      <w:r w:rsidRPr="00C103EF">
        <w:t xml:space="preserve">A greater diversity of registered donors can increase access to transplantation for those waiting for a second chance at life. </w:t>
      </w:r>
      <w:r w:rsidR="006623C3">
        <w:t>Joining the donor registry</w:t>
      </w:r>
      <w:r w:rsidRPr="00C103EF">
        <w:t xml:space="preserve"> takes less than two minutes. Learn </w:t>
      </w:r>
      <w:r w:rsidR="006623C3">
        <w:t xml:space="preserve">the facts </w:t>
      </w:r>
      <w:r w:rsidRPr="00C103EF">
        <w:t>about donation</w:t>
      </w:r>
      <w:r w:rsidR="006623C3">
        <w:t xml:space="preserve"> and </w:t>
      </w:r>
      <w:r w:rsidRPr="00C103EF">
        <w:t xml:space="preserve">register your decision today at </w:t>
      </w:r>
      <w:hyperlink w:history="1" r:id="rId12">
        <w:r w:rsidRPr="00C103EF">
          <w:rPr>
            <w:rStyle w:val="Hyperlink"/>
          </w:rPr>
          <w:t>giftofhope.org</w:t>
        </w:r>
      </w:hyperlink>
      <w:r w:rsidRPr="00C103EF">
        <w:t>.</w:t>
      </w:r>
    </w:p>
    <w:p w:rsidRPr="00C103EF" w:rsidR="009E5E06" w:rsidP="00C103EF" w:rsidRDefault="007D7A74" w14:paraId="489BC3B3" w14:textId="71D79B66">
      <w:r>
        <w:t>When you</w:t>
      </w:r>
      <w:r w:rsidRPr="00C103EF" w:rsidR="00C103EF">
        <w:t xml:space="preserve"> shar</w:t>
      </w:r>
      <w:r>
        <w:t>e</w:t>
      </w:r>
      <w:r w:rsidRPr="00C103EF" w:rsidR="00C103EF">
        <w:t xml:space="preserve"> facts about donation and encourag</w:t>
      </w:r>
      <w:r>
        <w:t>e</w:t>
      </w:r>
      <w:r w:rsidRPr="00C103EF" w:rsidR="00C103EF">
        <w:t xml:space="preserve"> others to join the donor registry</w:t>
      </w:r>
      <w:r>
        <w:t xml:space="preserve">, you play a part in saving lives. </w:t>
      </w:r>
      <w:r w:rsidR="004814CF">
        <w:t>Together let’s make a difference</w:t>
      </w:r>
      <w:r w:rsidR="006623C3">
        <w:t xml:space="preserve"> </w:t>
      </w:r>
      <w:r w:rsidR="00EF579E">
        <w:t xml:space="preserve">for others </w:t>
      </w:r>
      <w:r w:rsidR="006623C3">
        <w:t>throughout the month</w:t>
      </w:r>
      <w:r>
        <w:t xml:space="preserve"> of August</w:t>
      </w:r>
      <w:r w:rsidRPr="00C103EF" w:rsidR="00C103EF">
        <w:t>!</w:t>
      </w:r>
    </w:p>
    <w:p w:rsidR="009E5E06" w:rsidP="009E5E06" w:rsidRDefault="009E5E06" w14:paraId="5851C51D" w14:textId="77777777"/>
    <w:p w:rsidR="009E5E06" w:rsidP="009E5E06" w:rsidRDefault="009E5E06" w14:paraId="33C099A1" w14:textId="77777777"/>
    <w:p w:rsidR="009E5E06" w:rsidP="009E5E06" w:rsidRDefault="009E5E06" w14:paraId="3DC8F695" w14:textId="77777777"/>
    <w:sectPr w:rsidR="009E5E06">
      <w:pgSz w:w="12240" w:h="15840"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Open Sans">
    <w:charset w:val="00"/>
    <w:family w:val="swiss"/>
    <w:pitch w:val="variable"/>
    <w:sig w:usb0="E00002EF" w:usb1="4000205B" w:usb2="00000028" w:usb3="00000000" w:csb0="0000019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9577CF"/>
    <w:multiLevelType w:val="hybridMultilevel"/>
    <w:tmpl w:val="3594F70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F39773D"/>
    <w:multiLevelType w:val="hybridMultilevel"/>
    <w:tmpl w:val="5F80215E"/>
    <w:lvl w:ilvl="0" w:tplc="0409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 w15:restartNumberingAfterBreak="0">
    <w:nsid w:val="3A3A7F5A"/>
    <w:multiLevelType w:val="hybridMultilevel"/>
    <w:tmpl w:val="1B68A904"/>
    <w:lvl w:ilvl="0" w:tplc="04090001">
      <w:start w:val="1"/>
      <w:numFmt w:val="bullet"/>
      <w:lvlText w:val=""/>
      <w:lvlJc w:val="left"/>
      <w:pPr>
        <w:ind w:left="720" w:hanging="360"/>
      </w:pPr>
      <w:rPr>
        <w:rFonts w:hint="default" w:ascii="Symbol" w:hAnsi="Symbol"/>
      </w:rPr>
    </w:lvl>
    <w:lvl w:ilvl="1" w:tplc="FFFFFFFF">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 w15:restartNumberingAfterBreak="0">
    <w:nsid w:val="641007E5"/>
    <w:multiLevelType w:val="hybridMultilevel"/>
    <w:tmpl w:val="39D2B51E"/>
    <w:lvl w:ilvl="0" w:tplc="559E1FDA">
      <w:start w:val="1"/>
      <w:numFmt w:val="bullet"/>
      <w:lvlText w:val="-"/>
      <w:lvlJc w:val="left"/>
      <w:pPr>
        <w:ind w:left="720" w:hanging="36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759E6D7D"/>
    <w:multiLevelType w:val="hybridMultilevel"/>
    <w:tmpl w:val="F51017C4"/>
    <w:lvl w:ilvl="0" w:tplc="6E02BABA">
      <w:start w:val="1"/>
      <w:numFmt w:val="bullet"/>
      <w:lvlText w:val="-"/>
      <w:lvlJc w:val="left"/>
      <w:pPr>
        <w:ind w:left="720" w:hanging="36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646281195">
    <w:abstractNumId w:val="0"/>
  </w:num>
  <w:num w:numId="2" w16cid:durableId="938180440">
    <w:abstractNumId w:val="4"/>
  </w:num>
  <w:num w:numId="3" w16cid:durableId="1967849988">
    <w:abstractNumId w:val="2"/>
  </w:num>
  <w:num w:numId="4" w16cid:durableId="877156638">
    <w:abstractNumId w:val="3"/>
  </w:num>
  <w:num w:numId="5" w16cid:durableId="701437637">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E06"/>
    <w:rsid w:val="000E1F71"/>
    <w:rsid w:val="000F160E"/>
    <w:rsid w:val="0012285B"/>
    <w:rsid w:val="001F226A"/>
    <w:rsid w:val="002E609F"/>
    <w:rsid w:val="003240DB"/>
    <w:rsid w:val="00325F71"/>
    <w:rsid w:val="003734AD"/>
    <w:rsid w:val="00375D5A"/>
    <w:rsid w:val="003E586E"/>
    <w:rsid w:val="003E7798"/>
    <w:rsid w:val="00463811"/>
    <w:rsid w:val="004814CF"/>
    <w:rsid w:val="00494F60"/>
    <w:rsid w:val="005223AD"/>
    <w:rsid w:val="006623C3"/>
    <w:rsid w:val="006B64A5"/>
    <w:rsid w:val="006C518C"/>
    <w:rsid w:val="00727DFD"/>
    <w:rsid w:val="00762B67"/>
    <w:rsid w:val="0076736E"/>
    <w:rsid w:val="007817BF"/>
    <w:rsid w:val="007D7A74"/>
    <w:rsid w:val="00921200"/>
    <w:rsid w:val="00950A07"/>
    <w:rsid w:val="009E5E06"/>
    <w:rsid w:val="00A36F73"/>
    <w:rsid w:val="00B41174"/>
    <w:rsid w:val="00B57972"/>
    <w:rsid w:val="00B82A09"/>
    <w:rsid w:val="00C103EF"/>
    <w:rsid w:val="00CB25B0"/>
    <w:rsid w:val="00D92296"/>
    <w:rsid w:val="00DB5BAD"/>
    <w:rsid w:val="00DF32AD"/>
    <w:rsid w:val="00E5231B"/>
    <w:rsid w:val="00EF579E"/>
    <w:rsid w:val="0B28C04E"/>
    <w:rsid w:val="19F2AF7E"/>
    <w:rsid w:val="20794BD3"/>
    <w:rsid w:val="3BE0CF89"/>
    <w:rsid w:val="619401CF"/>
    <w:rsid w:val="695C0DD2"/>
    <w:rsid w:val="6A8597A9"/>
    <w:rsid w:val="7536B5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EEB69"/>
  <w15:chartTrackingRefBased/>
  <w15:docId w15:val="{8BD77463-5FAB-4BA7-B3D4-5CAD50219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223AD"/>
  </w:style>
  <w:style w:type="paragraph" w:styleId="Heading1">
    <w:name w:val="heading 1"/>
    <w:basedOn w:val="Normal"/>
    <w:next w:val="Normal"/>
    <w:link w:val="Heading1Char"/>
    <w:uiPriority w:val="9"/>
    <w:qFormat/>
    <w:rsid w:val="009E5E06"/>
    <w:pPr>
      <w:keepNext/>
      <w:keepLines/>
      <w:spacing w:before="360" w:after="80"/>
      <w:outlineLvl w:val="0"/>
    </w:pPr>
    <w:rPr>
      <w:rFonts w:asciiTheme="majorHAnsi" w:hAnsiTheme="majorHAnsi" w:eastAsiaTheme="majorEastAsia"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E5E06"/>
    <w:pPr>
      <w:keepNext/>
      <w:keepLines/>
      <w:spacing w:before="160" w:after="80"/>
      <w:outlineLvl w:val="1"/>
    </w:pPr>
    <w:rPr>
      <w:rFonts w:asciiTheme="majorHAnsi" w:hAnsiTheme="majorHAnsi" w:eastAsiaTheme="majorEastAsia"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E5E0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E5E0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E5E0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E5E0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5E0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5E0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5E06"/>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9E5E06"/>
    <w:rPr>
      <w:rFonts w:asciiTheme="majorHAnsi" w:hAnsiTheme="majorHAnsi" w:eastAsiaTheme="majorEastAsia" w:cstheme="majorBidi"/>
      <w:color w:val="2F5496" w:themeColor="accent1" w:themeShade="BF"/>
      <w:sz w:val="40"/>
      <w:szCs w:val="40"/>
    </w:rPr>
  </w:style>
  <w:style w:type="character" w:styleId="Heading2Char" w:customStyle="1">
    <w:name w:val="Heading 2 Char"/>
    <w:basedOn w:val="DefaultParagraphFont"/>
    <w:link w:val="Heading2"/>
    <w:uiPriority w:val="9"/>
    <w:semiHidden/>
    <w:rsid w:val="009E5E06"/>
    <w:rPr>
      <w:rFonts w:asciiTheme="majorHAnsi" w:hAnsiTheme="majorHAnsi" w:eastAsiaTheme="majorEastAsia" w:cstheme="majorBidi"/>
      <w:color w:val="2F5496" w:themeColor="accent1" w:themeShade="BF"/>
      <w:sz w:val="32"/>
      <w:szCs w:val="32"/>
    </w:rPr>
  </w:style>
  <w:style w:type="character" w:styleId="Heading3Char" w:customStyle="1">
    <w:name w:val="Heading 3 Char"/>
    <w:basedOn w:val="DefaultParagraphFont"/>
    <w:link w:val="Heading3"/>
    <w:uiPriority w:val="9"/>
    <w:semiHidden/>
    <w:rsid w:val="009E5E06"/>
    <w:rPr>
      <w:rFonts w:eastAsiaTheme="majorEastAsia" w:cstheme="majorBidi"/>
      <w:color w:val="2F5496" w:themeColor="accent1" w:themeShade="BF"/>
      <w:sz w:val="28"/>
      <w:szCs w:val="28"/>
    </w:rPr>
  </w:style>
  <w:style w:type="character" w:styleId="Heading4Char" w:customStyle="1">
    <w:name w:val="Heading 4 Char"/>
    <w:basedOn w:val="DefaultParagraphFont"/>
    <w:link w:val="Heading4"/>
    <w:uiPriority w:val="9"/>
    <w:semiHidden/>
    <w:rsid w:val="009E5E06"/>
    <w:rPr>
      <w:rFonts w:eastAsiaTheme="majorEastAsia" w:cstheme="majorBidi"/>
      <w:i/>
      <w:iCs/>
      <w:color w:val="2F5496" w:themeColor="accent1" w:themeShade="BF"/>
    </w:rPr>
  </w:style>
  <w:style w:type="character" w:styleId="Heading5Char" w:customStyle="1">
    <w:name w:val="Heading 5 Char"/>
    <w:basedOn w:val="DefaultParagraphFont"/>
    <w:link w:val="Heading5"/>
    <w:uiPriority w:val="9"/>
    <w:semiHidden/>
    <w:rsid w:val="009E5E06"/>
    <w:rPr>
      <w:rFonts w:eastAsiaTheme="majorEastAsia" w:cstheme="majorBidi"/>
      <w:color w:val="2F5496" w:themeColor="accent1" w:themeShade="BF"/>
    </w:rPr>
  </w:style>
  <w:style w:type="character" w:styleId="Heading6Char" w:customStyle="1">
    <w:name w:val="Heading 6 Char"/>
    <w:basedOn w:val="DefaultParagraphFont"/>
    <w:link w:val="Heading6"/>
    <w:uiPriority w:val="9"/>
    <w:semiHidden/>
    <w:rsid w:val="009E5E06"/>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9E5E06"/>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9E5E06"/>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9E5E06"/>
    <w:rPr>
      <w:rFonts w:eastAsiaTheme="majorEastAsia" w:cstheme="majorBidi"/>
      <w:color w:val="272727" w:themeColor="text1" w:themeTint="D8"/>
    </w:rPr>
  </w:style>
  <w:style w:type="paragraph" w:styleId="Title">
    <w:name w:val="Title"/>
    <w:basedOn w:val="Normal"/>
    <w:next w:val="Normal"/>
    <w:link w:val="TitleChar"/>
    <w:uiPriority w:val="10"/>
    <w:qFormat/>
    <w:rsid w:val="009E5E06"/>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9E5E06"/>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9E5E06"/>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9E5E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5E06"/>
    <w:pPr>
      <w:spacing w:before="160"/>
      <w:jc w:val="center"/>
    </w:pPr>
    <w:rPr>
      <w:i/>
      <w:iCs/>
      <w:color w:val="404040" w:themeColor="text1" w:themeTint="BF"/>
    </w:rPr>
  </w:style>
  <w:style w:type="character" w:styleId="QuoteChar" w:customStyle="1">
    <w:name w:val="Quote Char"/>
    <w:basedOn w:val="DefaultParagraphFont"/>
    <w:link w:val="Quote"/>
    <w:uiPriority w:val="29"/>
    <w:rsid w:val="009E5E06"/>
    <w:rPr>
      <w:i/>
      <w:iCs/>
      <w:color w:val="404040" w:themeColor="text1" w:themeTint="BF"/>
    </w:rPr>
  </w:style>
  <w:style w:type="paragraph" w:styleId="ListParagraph">
    <w:name w:val="List Paragraph"/>
    <w:basedOn w:val="Normal"/>
    <w:uiPriority w:val="34"/>
    <w:qFormat/>
    <w:rsid w:val="009E5E06"/>
    <w:pPr>
      <w:ind w:left="720"/>
      <w:contextualSpacing/>
    </w:pPr>
  </w:style>
  <w:style w:type="character" w:styleId="IntenseEmphasis">
    <w:name w:val="Intense Emphasis"/>
    <w:basedOn w:val="DefaultParagraphFont"/>
    <w:uiPriority w:val="21"/>
    <w:qFormat/>
    <w:rsid w:val="009E5E06"/>
    <w:rPr>
      <w:i/>
      <w:iCs/>
      <w:color w:val="2F5496" w:themeColor="accent1" w:themeShade="BF"/>
    </w:rPr>
  </w:style>
  <w:style w:type="paragraph" w:styleId="IntenseQuote">
    <w:name w:val="Intense Quote"/>
    <w:basedOn w:val="Normal"/>
    <w:next w:val="Normal"/>
    <w:link w:val="IntenseQuoteChar"/>
    <w:uiPriority w:val="30"/>
    <w:qFormat/>
    <w:rsid w:val="009E5E06"/>
    <w:pPr>
      <w:pBdr>
        <w:top w:val="single" w:color="2F5496" w:themeColor="accent1" w:themeShade="BF" w:sz="4" w:space="10"/>
        <w:bottom w:val="single" w:color="2F5496" w:themeColor="accent1" w:themeShade="BF" w:sz="4" w:space="10"/>
      </w:pBdr>
      <w:spacing w:before="360" w:after="360"/>
      <w:ind w:left="864" w:right="864"/>
      <w:jc w:val="center"/>
    </w:pPr>
    <w:rPr>
      <w:i/>
      <w:iCs/>
      <w:color w:val="2F5496" w:themeColor="accent1" w:themeShade="BF"/>
    </w:rPr>
  </w:style>
  <w:style w:type="character" w:styleId="IntenseQuoteChar" w:customStyle="1">
    <w:name w:val="Intense Quote Char"/>
    <w:basedOn w:val="DefaultParagraphFont"/>
    <w:link w:val="IntenseQuote"/>
    <w:uiPriority w:val="30"/>
    <w:rsid w:val="009E5E06"/>
    <w:rPr>
      <w:i/>
      <w:iCs/>
      <w:color w:val="2F5496" w:themeColor="accent1" w:themeShade="BF"/>
    </w:rPr>
  </w:style>
  <w:style w:type="character" w:styleId="IntenseReference">
    <w:name w:val="Intense Reference"/>
    <w:basedOn w:val="DefaultParagraphFont"/>
    <w:uiPriority w:val="32"/>
    <w:qFormat/>
    <w:rsid w:val="009E5E06"/>
    <w:rPr>
      <w:b/>
      <w:bCs/>
      <w:smallCaps/>
      <w:color w:val="2F5496" w:themeColor="accent1" w:themeShade="BF"/>
      <w:spacing w:val="5"/>
    </w:rPr>
  </w:style>
  <w:style w:type="paragraph" w:styleId="Default" w:customStyle="1">
    <w:name w:val="Default"/>
    <w:rsid w:val="00C103EF"/>
    <w:pPr>
      <w:autoSpaceDE w:val="0"/>
      <w:autoSpaceDN w:val="0"/>
      <w:adjustRightInd w:val="0"/>
      <w:spacing w:after="0" w:line="240" w:lineRule="auto"/>
    </w:pPr>
    <w:rPr>
      <w:rFonts w:ascii="Calibri" w:hAnsi="Calibri" w:cs="Calibri"/>
      <w:color w:val="000000"/>
      <w:kern w:val="0"/>
      <w:sz w:val="24"/>
      <w:szCs w:val="24"/>
    </w:rPr>
  </w:style>
  <w:style w:type="character" w:styleId="Hyperlink">
    <w:name w:val="Hyperlink"/>
    <w:basedOn w:val="DefaultParagraphFont"/>
    <w:uiPriority w:val="99"/>
    <w:unhideWhenUsed/>
    <w:rsid w:val="00C103EF"/>
    <w:rPr>
      <w:color w:val="0563C1" w:themeColor="hyperlink"/>
      <w:u w:val="single"/>
    </w:rPr>
  </w:style>
  <w:style w:type="character" w:styleId="UnresolvedMention">
    <w:name w:val="Unresolved Mention"/>
    <w:basedOn w:val="DefaultParagraphFont"/>
    <w:uiPriority w:val="99"/>
    <w:semiHidden/>
    <w:unhideWhenUsed/>
    <w:rsid w:val="00C103EF"/>
    <w:rPr>
      <w:color w:val="605E5C"/>
      <w:shd w:val="clear" w:color="auto" w:fill="E1DFDD"/>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www.giftofhope.org"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5" /><Relationship Type="http://schemas.microsoft.com/office/2016/09/relationships/commentsIds" Target="commentsIds.xml" Id="rId10" /><Relationship Type="http://schemas.openxmlformats.org/officeDocument/2006/relationships/numbering" Target="numbering.xml" Id="rId4" /><Relationship Type="http://schemas.microsoft.com/office/2011/relationships/commentsExtended" Target="commentsExtended.xml" Id="rId9" /><Relationship Type="http://schemas.microsoft.com/office/2011/relationships/people" Target="peop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5F7F447ACD414439B3CC2D5F8F08FB3" ma:contentTypeVersion="19" ma:contentTypeDescription="Create a new document." ma:contentTypeScope="" ma:versionID="c62fad896df5d16641d996dc4f2c777f">
  <xsd:schema xmlns:xsd="http://www.w3.org/2001/XMLSchema" xmlns:xs="http://www.w3.org/2001/XMLSchema" xmlns:p="http://schemas.microsoft.com/office/2006/metadata/properties" xmlns:ns2="79b14440-f26b-45c5-b5eb-0afab3c99d55" xmlns:ns3="f5e6e004-2a8e-4c00-bb64-66faecdd281e" targetNamespace="http://schemas.microsoft.com/office/2006/metadata/properties" ma:root="true" ma:fieldsID="23e73cf7e145251f7e41a4b32ffbcc2e" ns2:_="" ns3:_="">
    <xsd:import namespace="79b14440-f26b-45c5-b5eb-0afab3c99d55"/>
    <xsd:import namespace="f5e6e004-2a8e-4c00-bb64-66faecdd281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b14440-f26b-45c5-b5eb-0afab3c99d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c1c1841-b28a-49df-91d3-af5782e8dd3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5e6e004-2a8e-4c00-bb64-66faecdd281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f7f4fc8-caf5-4a45-8d2f-d844651a946c}" ma:internalName="TaxCatchAll" ma:showField="CatchAllData" ma:web="f5e6e004-2a8e-4c00-bb64-66faecdd28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5e6e004-2a8e-4c00-bb64-66faecdd281e" xsi:nil="true"/>
    <lcf76f155ced4ddcb4097134ff3c332f xmlns="79b14440-f26b-45c5-b5eb-0afab3c99d55">
      <Terms xmlns="http://schemas.microsoft.com/office/infopath/2007/PartnerControls"/>
    </lcf76f155ced4ddcb4097134ff3c332f>
    <SharedWithUsers xmlns="f5e6e004-2a8e-4c00-bb64-66faecdd281e">
      <UserInfo>
        <DisplayName>Kim McCullough</DisplayName>
        <AccountId>9</AccountId>
        <AccountType/>
      </UserInfo>
      <UserInfo>
        <DisplayName>Emily Frederick</DisplayName>
        <AccountId>88</AccountId>
        <AccountType/>
      </UserInfo>
      <UserInfo>
        <DisplayName>Yuliya Ryvkina</DisplayName>
        <AccountId>267</AccountId>
        <AccountType/>
      </UserInfo>
      <UserInfo>
        <DisplayName>Alexandra Schwanebeck</DisplayName>
        <AccountId>1013</AccountId>
        <AccountType/>
      </UserInfo>
    </SharedWithUsers>
  </documentManagement>
</p:properties>
</file>

<file path=customXml/itemProps1.xml><?xml version="1.0" encoding="utf-8"?>
<ds:datastoreItem xmlns:ds="http://schemas.openxmlformats.org/officeDocument/2006/customXml" ds:itemID="{493D8D6A-24C0-4492-9B85-A016D1919016}">
  <ds:schemaRefs>
    <ds:schemaRef ds:uri="http://schemas.microsoft.com/sharepoint/v3/contenttype/forms"/>
  </ds:schemaRefs>
</ds:datastoreItem>
</file>

<file path=customXml/itemProps2.xml><?xml version="1.0" encoding="utf-8"?>
<ds:datastoreItem xmlns:ds="http://schemas.openxmlformats.org/officeDocument/2006/customXml" ds:itemID="{04B1E055-C5ED-433F-B9AE-31A9032981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b14440-f26b-45c5-b5eb-0afab3c99d55"/>
    <ds:schemaRef ds:uri="f5e6e004-2a8e-4c00-bb64-66faecdd2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83DA54-88EA-45EB-BD87-6DBB798B02C0}">
  <ds:schemaRefs>
    <ds:schemaRef ds:uri="http://schemas.microsoft.com/office/2006/metadata/properties"/>
    <ds:schemaRef ds:uri="http://schemas.microsoft.com/office/infopath/2007/PartnerControls"/>
    <ds:schemaRef ds:uri="f5e6e004-2a8e-4c00-bb64-66faecdd281e"/>
    <ds:schemaRef ds:uri="79b14440-f26b-45c5-b5eb-0afab3c99d55"/>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Yuliya Ryvkina</dc:creator>
  <cp:keywords/>
  <dc:description/>
  <cp:lastModifiedBy>Emily Frederick</cp:lastModifiedBy>
  <cp:revision>11</cp:revision>
  <dcterms:created xsi:type="dcterms:W3CDTF">2025-06-30T15:10:00Z</dcterms:created>
  <dcterms:modified xsi:type="dcterms:W3CDTF">2025-07-01T13:25:44Z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0x010100F5F7F447ACD414439B3CC2D5F8F08FB3</vt:lpwstr>
  </property>
  <property fmtid="{D5CDD505-2E9C-101B-9397-08002B2CF9AE}" pid="3" name="MediaServiceImageTags">
    <vt:lpwstr/>
  </property>
</Properties>
</file>